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ZVS-191-BM-25-002-301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Abbruch- u. Rohbauarbeiten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ZVS-191-BM-25-002-301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